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7" w:rsidRPr="0095017F" w:rsidRDefault="00C34DB7" w:rsidP="00C34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C34DB7" w:rsidRDefault="00C34DB7" w:rsidP="00C34DB7">
      <w:pPr>
        <w:spacing w:after="0" w:line="240" w:lineRule="auto"/>
        <w:jc w:val="center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061"/>
      </w:tblGrid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программа «Учет клиентов»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электронной системы учета услуг, оказанных в отделениях социального и социально-медицинского обслуживания на дому граждан пожилого возраста и инвалидов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(социально-медицинского) обслуживания граждан пожилого возраста и инвалидов посредством повышения качества ведения служебной документации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C34DB7" w:rsidRPr="0095017F" w:rsidTr="008F3C47">
        <w:tc>
          <w:tcPr>
            <w:tcW w:w="851" w:type="dxa"/>
            <w:vMerge w:val="restart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061" w:type="dxa"/>
          </w:tcPr>
          <w:p w:rsidR="00C34DB7" w:rsidRPr="00C24D4A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C34DB7" w:rsidRPr="0095017F" w:rsidTr="008F3C47">
        <w:tc>
          <w:tcPr>
            <w:tcW w:w="851" w:type="dxa"/>
            <w:vMerge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6061" w:type="dxa"/>
          </w:tcPr>
          <w:p w:rsidR="00C34DB7" w:rsidRPr="0095017F" w:rsidRDefault="00C34DB7" w:rsidP="0061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6155D7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  <w:bookmarkStart w:id="0" w:name="_GoBack"/>
            <w:bookmarkEnd w:id="0"/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и социально-медицинского обслуживания на дому граждан пожилого возраста и инвалидов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инвалиды, состоящие на обслуживании в отделениях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и социально-медицинского обслуживания на дому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061" w:type="dxa"/>
          </w:tcPr>
          <w:p w:rsidR="00C34DB7" w:rsidRPr="00350FF5" w:rsidRDefault="00C34DB7" w:rsidP="008F3C4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одготовительный этап-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B7" w:rsidRDefault="00C34DB7" w:rsidP="008F3C4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проекта-3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B7" w:rsidRDefault="00C34DB7" w:rsidP="008F3C4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C34DB7" w:rsidRPr="00350FF5" w:rsidRDefault="00C34DB7" w:rsidP="008F3C4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этап-3 месяца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6061" w:type="dxa"/>
          </w:tcPr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«Учет услуг ЦСО» («ТМ Автоматика»,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Голец Ю.Н.),далее- «ТМ Автоматика»</w:t>
            </w:r>
          </w:p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 сервер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оборудованы 7 рабочих мест, обеспечивающих одновременный доступ всех пользователей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разработчики автоматизированной компьютерной программы  «ТМ Автоматика»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оборудованы персональными компьютерами и соединены между собой локальной сетью, действует скоростной интернет. Заведующие отделениями (100%) обеспечены оргтехникой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6061" w:type="dxa"/>
          </w:tcPr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-_____рублей из  внебюджетных средств учреждения;</w:t>
            </w:r>
          </w:p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 – 12000 рублей в год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повышение эффективности деятельности отделения социального  и социально-медицинского обслуживания на дому граждан пожилого возраста и инвалидов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6061" w:type="dxa"/>
          </w:tcPr>
          <w:p w:rsidR="00C34DB7" w:rsidRPr="003C2CA2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CA2">
              <w:rPr>
                <w:rFonts w:ascii="Times New Roman" w:hAnsi="Times New Roman" w:cs="Times New Roman"/>
                <w:sz w:val="28"/>
                <w:szCs w:val="28"/>
              </w:rPr>
              <w:t>птимизация и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 учета клиентов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унифицированной  служебной документации, отчетности о деятельности социальных работников, отделений и учреждения</w:t>
            </w:r>
            <w:r w:rsidRPr="003C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,актуализация внутренней системы контроля качества оказываемых социальных услуг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6061" w:type="dxa"/>
          </w:tcPr>
          <w:p w:rsidR="00C34DB7" w:rsidRPr="00EA1AF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позволяет сосредоточить всю информацию о клиентах, обслуживаемых в отделениях социального обслуживания на дому в единую базу данных, облегчить работу заведующих отделениями по формированию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ведению личных дел клиентов, учету обслуживаемых граждан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учета клиентов, обслуживаемых в отделениях социального и социально-медицинского обслуживания на дому, скорости выполнения задач, снижение трудоемкости и количества ошибок при подготовке отчетности; обеспечение постоянного контроля деятельности социального и медицинского работника, отделения, учреждения в целом.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6061" w:type="dxa"/>
          </w:tcPr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работниками-98-100%;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C34DB7" w:rsidRPr="00AE06BA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работника, учреждения в целом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606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6061" w:type="dxa"/>
          </w:tcPr>
          <w:p w:rsidR="00C34DB7" w:rsidRPr="00814923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492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базы клиентов, унифицированная система ведения  служебной документации</w:t>
            </w:r>
            <w:proofErr w:type="gramStart"/>
            <w:r w:rsidRPr="0081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отвечающая требованиям нормативной правовой базы социального обслуживания </w:t>
            </w: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061" w:type="dxa"/>
          </w:tcPr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этапов.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с автоматизированной компьютерной  программой «Учет </w:t>
            </w:r>
            <w:proofErr w:type="spellStart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клиентов»</w:t>
            </w:r>
            <w:proofErr w:type="gramStart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обучение специалистов ГБУСО «Новоалександровский КЦСОН» работе в данной программе.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-формирование электронной базы данных граждан пожилого возраста и инвалидов, обслуживаемых в отделениях социального обслуживания на дому, заполнение личных карточек клиентов.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результатов, корректировк</w:t>
            </w:r>
            <w:proofErr w:type="gramStart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доработка) личных карточек клиентов, использование единой базы данных обслуживаемых граждан пожилого возраста и инвалидов;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-формирование списков клиентов по льготным категориям;</w:t>
            </w:r>
          </w:p>
          <w:p w:rsidR="00C34DB7" w:rsidRPr="002E1207" w:rsidRDefault="00C34DB7" w:rsidP="008F3C4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Ведение электронных журналов учета: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-клиентов, находящихся на учете (по отделению/всего учреждения);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 xml:space="preserve">-клиентов, снятых с учета </w:t>
            </w:r>
            <w:proofErr w:type="gramStart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по отделению/всего учреждения)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Четвертый эта</w:t>
            </w:r>
            <w:proofErr w:type="gramStart"/>
            <w:r w:rsidRPr="002E1207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2E1207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заключительный: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-автоматический расчет условий оплат</w:t>
            </w:r>
            <w:proofErr w:type="gramStart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полная, частичная, бесплатно);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-контроль срока медицинского заключения;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-формирование отчетных форм, в том числе 6-СОБЕС;</w:t>
            </w:r>
          </w:p>
          <w:p w:rsidR="00C34DB7" w:rsidRPr="005540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7">
              <w:rPr>
                <w:rFonts w:ascii="Times New Roman" w:hAnsi="Times New Roman" w:cs="Times New Roman"/>
                <w:sz w:val="28"/>
                <w:szCs w:val="28"/>
              </w:rPr>
              <w:t>-получение статистики по условиям оплаты</w:t>
            </w:r>
          </w:p>
          <w:p w:rsidR="00C34DB7" w:rsidRPr="002E120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DB7" w:rsidRPr="0095017F" w:rsidTr="008F3C47">
        <w:tc>
          <w:tcPr>
            <w:tcW w:w="851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</w:tcPr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6061" w:type="dxa"/>
          </w:tcPr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C34DB7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 потребителей, поступивших в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министерство-0%;</w:t>
            </w:r>
          </w:p>
          <w:p w:rsidR="00C34DB7" w:rsidRPr="0095017F" w:rsidRDefault="00C34DB7" w:rsidP="008F3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организационными факторами, влияющими за качество социальных услуг</w:t>
            </w:r>
          </w:p>
        </w:tc>
      </w:tr>
    </w:tbl>
    <w:p w:rsidR="00C34DB7" w:rsidRDefault="00C34DB7" w:rsidP="00C34DB7">
      <w:pPr>
        <w:spacing w:after="0" w:line="240" w:lineRule="auto"/>
        <w:jc w:val="both"/>
      </w:pPr>
    </w:p>
    <w:p w:rsidR="00C34DB7" w:rsidRDefault="00C34DB7" w:rsidP="00C34DB7"/>
    <w:p w:rsidR="00CF5832" w:rsidRDefault="00CF5832"/>
    <w:sectPr w:rsidR="00CF5832" w:rsidSect="00350FF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31" w:rsidRDefault="003B5331">
      <w:pPr>
        <w:spacing w:after="0" w:line="240" w:lineRule="auto"/>
      </w:pPr>
      <w:r>
        <w:separator/>
      </w:r>
    </w:p>
  </w:endnote>
  <w:endnote w:type="continuationSeparator" w:id="0">
    <w:p w:rsidR="003B5331" w:rsidRDefault="003B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814923" w:rsidRDefault="00CF583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5D7">
          <w:rPr>
            <w:noProof/>
          </w:rPr>
          <w:t>1</w:t>
        </w:r>
        <w:r>
          <w:fldChar w:fldCharType="end"/>
        </w:r>
      </w:p>
    </w:sdtContent>
  </w:sdt>
  <w:p w:rsidR="00814923" w:rsidRDefault="003B5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31" w:rsidRDefault="003B5331">
      <w:pPr>
        <w:spacing w:after="0" w:line="240" w:lineRule="auto"/>
      </w:pPr>
      <w:r>
        <w:separator/>
      </w:r>
    </w:p>
  </w:footnote>
  <w:footnote w:type="continuationSeparator" w:id="0">
    <w:p w:rsidR="003B5331" w:rsidRDefault="003B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C52"/>
    <w:multiLevelType w:val="hybridMultilevel"/>
    <w:tmpl w:val="8DB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DB7"/>
    <w:rsid w:val="003B5331"/>
    <w:rsid w:val="006155D7"/>
    <w:rsid w:val="00C34DB7"/>
    <w:rsid w:val="00C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4DB7"/>
  </w:style>
  <w:style w:type="paragraph" w:styleId="a6">
    <w:name w:val="List Paragraph"/>
    <w:basedOn w:val="a"/>
    <w:uiPriority w:val="34"/>
    <w:qFormat/>
    <w:rsid w:val="00C3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5408</Characters>
  <Application>Microsoft Office Word</Application>
  <DocSecurity>0</DocSecurity>
  <Lines>45</Lines>
  <Paragraphs>12</Paragraphs>
  <ScaleCrop>false</ScaleCrop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2016-03-23T10:43:00Z</dcterms:created>
  <dcterms:modified xsi:type="dcterms:W3CDTF">2023-02-13T11:22:00Z</dcterms:modified>
</cp:coreProperties>
</file>